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宴会サービス業務請負</w:t>
      </w:r>
    </w:p>
    <w:p>
      <w:pPr>
        <w:pStyle w:val="Note"/>
      </w:pPr>
      <w:r>
        <w:t xml:space="preserve">興和ファシリティズ株式会社｜ホームページ案 原稿確認用（banquet.html）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宴会サービス業務請負をご検討の方へ</w:t>
      </w:r>
    </w:p>
    <w:p>
      <w:r>
        <w:t xml:space="preserve">ホテルの宴会場運営に必要なサービス人員を、業務請負でお引き受けします。名古屋市内のシティホテルで、客室清掃・館内清掃・設備管理とあわせて宴会サービス業務を受託しています。</w:t>
      </w:r>
    </w:p>
    <w:p>
      <w:pPr>
        <w:pStyle w:val="Heading2"/>
      </w:pPr>
      <w:r>
        <w:t xml:space="preserve">主な業務内容</w:t>
      </w:r>
    </w:p>
    <w:p>
      <w:pPr>
        <w:pStyle w:val="ListText"/>
      </w:pPr>
      <w:r>
        <w:t xml:space="preserve">・パーティー・宴会でのホール業務</w:t>
      </w:r>
    </w:p>
    <w:p>
      <w:pPr>
        <w:pStyle w:val="ListText"/>
      </w:pPr>
      <w:r>
        <w:t xml:space="preserve">・お料理の配膳</w:t>
      </w:r>
    </w:p>
    <w:p>
      <w:pPr>
        <w:pStyle w:val="ListText"/>
      </w:pPr>
      <w:r>
        <w:t xml:space="preserve">・ドリンクサービス</w:t>
      </w:r>
    </w:p>
    <w:p>
      <w:pPr>
        <w:pStyle w:val="ListText"/>
      </w:pPr>
      <w:r>
        <w:t xml:space="preserve">・会場のセッティング</w:t>
      </w:r>
    </w:p>
    <w:p>
      <w:pPr>
        <w:pStyle w:val="ListText"/>
      </w:pPr>
      <w:r>
        <w:t xml:space="preserve">・配膳・洗い場の業務</w:t>
      </w:r>
    </w:p>
    <w:p>
      <w:pPr>
        <w:pStyle w:val="Heading2"/>
      </w:pPr>
      <w:r>
        <w:t xml:space="preserve">当日の運営体制</w:t>
      </w:r>
    </w:p>
    <w:p>
      <w:r>
        <w:t xml:space="preserve">宴会の規模や内容に合わせて必要な人員を配置し、ホテルのご担当者様と事前に段取りを確認したうえで当日の運営にあたります。</w:t>
      </w:r>
    </w:p>
    <w:p>
      <w:pPr>
        <w:pStyle w:val="Heading2"/>
      </w:pPr>
      <w:r>
        <w:t xml:space="preserve">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名古屋市内／シティホテル・約200室</w:t>
            </w:r>
          </w:p>
        </w:tc>
        <w:tc>
          <w:tcPr>
            <w:tcW w:w="6300" w:type="dxa"/>
          </w:tcPr>
          <w:p>
            <w:pPr>
              <w:pStyle w:val="TableText"/>
            </w:pPr>
            <w:r>
              <w:t xml:space="preserve">客室清掃、館内清掃、設備管理、宴会サービス業務請負</w:t>
            </w:r>
          </w:p>
        </w:tc>
      </w:tr>
    </w:tbl>
    <w:p/>
    <w:p>
      <w:r>
        <w:t xml:space="preserve">お客様の企業名・施設名は掲載していません。</w:t>
      </w:r>
    </w:p>
    <w:p>
      <w:pPr>
        <w:pStyle w:val="Heading2"/>
      </w:pPr>
      <w:r>
        <w:t xml:space="preserve">関連するサービス</w:t>
      </w:r>
    </w:p>
    <w:p>
      <w:pPr>
        <w:pStyle w:val="Question"/>
      </w:pPr>
      <w:r>
        <w:t xml:space="preserve">【バナー】人材派遣・職業紹介</w:t>
      </w:r>
    </w:p>
    <w:p>
      <w:r>
        <w:t xml:space="preserve">バンケットサービス・調理スタッフ</w:t>
      </w:r>
    </w:p>
    <w:p>
      <w:pPr>
        <w:pStyle w:val="Question"/>
      </w:pPr>
      <w:r>
        <w:t xml:space="preserve">【バナー】ホテル清掃・ホテルサポート</w:t>
      </w:r>
    </w:p>
    <w:p>
      <w:r>
        <w:t xml:space="preserve">客室・館内の清掃</w:t>
      </w:r>
    </w:p>
    <w:p>
      <w:pPr>
        <w:pStyle w:val="Question"/>
      </w:pPr>
      <w:r>
        <w:t xml:space="preserve">【バナー】ご相談・お見積もりの流れを見る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