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調理のお仕事</w:t>
      </w:r>
    </w:p>
    <w:p>
      <w:pPr>
        <w:pStyle w:val="Note"/>
      </w:pPr>
      <w:r>
        <w:t xml:space="preserve">興和ファシリティズ株式会社｜ホームページ案 原稿確認用（job-cook.html）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調理のお仕事</w:t>
      </w:r>
    </w:p>
    <w:p>
      <w:r>
        <w:t xml:space="preserve">ホームページでは、主なお仕事情報を掲載しております。その他、掲載されていないお仕事も多数ございます。掲載されていないお仕事の情報は仮登録いただき、直接ご紹介させていただいております。</w:t>
      </w:r>
    </w:p>
    <w:p>
      <w:pPr>
        <w:pStyle w:val="Heading2"/>
      </w:pPr>
      <w:r>
        <w:t xml:space="preserve">現在、募集しておりません</w:t>
      </w:r>
    </w:p>
    <w:p>
      <w:r>
        <w:t xml:space="preserve">掲載されていないお仕事の情報は、仮登録いただいた方に直接ご紹介しています。</w:t>
      </w:r>
    </w:p>
    <w:p>
      <w:pPr>
        <w:pStyle w:val="Heading2"/>
      </w:pPr>
      <w:r>
        <w:t xml:space="preserve">そのほかのお仕事</w:t>
      </w:r>
    </w:p>
    <w:p>
      <w:pPr>
        <w:pStyle w:val="Question"/>
      </w:pPr>
      <w:r>
        <w:t xml:space="preserve">【バナー】接客のお仕事</w:t>
      </w:r>
    </w:p>
    <w:p>
      <w:r>
        <w:t xml:space="preserve">ホテル宴会場など</w:t>
      </w:r>
    </w:p>
    <w:p>
      <w:pPr>
        <w:pStyle w:val="Question"/>
      </w:pPr>
      <w:r>
        <w:t xml:space="preserve">【バナー】調理のお仕事</w:t>
      </w:r>
    </w:p>
    <w:p>
      <w:pPr>
        <w:pStyle w:val="Question"/>
      </w:pPr>
      <w:r>
        <w:t xml:space="preserve">【バナー】事務・その他のお仕事</w:t>
      </w:r>
    </w:p>
    <w:p>
      <w:pPr>
        <w:pStyle w:val="Heading2"/>
      </w:pPr>
      <w:r>
        <w:t xml:space="preserve">登録はお済みですか？</w:t>
      </w:r>
    </w:p>
    <w:p>
      <w:pPr>
        <w:pStyle w:val="Question"/>
      </w:pPr>
      <w:r>
        <w:t xml:space="preserve">【バナー】仮登録をする</w:t>
      </w:r>
    </w:p>
    <w:p>
      <w:r>
        <w:t xml:space="preserve">登録会のご案内をお送りします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