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丸栄外商</w:t>
      </w:r>
    </w:p>
    <w:p>
      <w:pPr>
        <w:pStyle w:val="Note"/>
      </w:pPr>
      <w:r>
        <w:t xml:space="preserve">興和ファシリティズ株式会社｜ホームページ案 原稿確認用（maruei.html）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百貨店の伝統を引継ぎ、おもてなしの心でご提案申し上げます</w:t>
      </w:r>
    </w:p>
    <w:p>
      <w:pPr>
        <w:pStyle w:val="Photo"/>
      </w:pPr>
      <w:r>
        <w:t xml:space="preserve">写真：外商担当者がお客様に商品をご案内する様子</w:t>
      </w:r>
    </w:p>
    <w:p>
      <w:r>
        <w:t xml:space="preserve">丸栄は、1615年（元和元年）創業の「十一屋」と1937年（昭和12年）設立の「三星」との合併により、1943年（昭和18年）に設立いたしました。</w:t>
      </w:r>
    </w:p>
    <w:p>
      <w:r>
        <w:t xml:space="preserve">長い伝統で培われたおもてなしの心で各種ご提案をいたします。個人から法人需要まで幅広くのご用命をお待ち申し上げます。</w:t>
      </w:r>
    </w:p>
    <w:p>
      <w:pPr>
        <w:pStyle w:val="Heading2"/>
      </w:pPr>
      <w:r>
        <w:t xml:space="preserve">ご案内・ご提案商品</w:t>
      </w:r>
    </w:p>
    <w:p>
      <w:r>
        <w:t xml:space="preserve">ユニフォーム／呉服・宝飾・美術／記念品・贈答品／防災用品／家具・インテリア・内装工事・衛生管理／その他</w:t>
      </w:r>
    </w:p>
    <w:p>
      <w:pPr>
        <w:pStyle w:val="Heading2"/>
      </w:pPr>
      <w:r>
        <w:t xml:space="preserve">ユニフォーム</w:t>
      </w:r>
    </w:p>
    <w:p>
      <w:r>
        <w:t xml:space="preserve">デザイン、着心地、機能性に加え、環境保護にも配慮したユニフォームをご提案します。</w:t>
      </w:r>
    </w:p>
    <w:p>
      <w:pPr>
        <w:pStyle w:val="Photo"/>
      </w:pPr>
      <w:r>
        <w:t xml:space="preserve">写真：オフィス用ユニフォーム</w:t>
      </w:r>
    </w:p>
    <w:p>
      <w:r>
        <w:t xml:space="preserve">オフィス</w:t>
      </w:r>
    </w:p>
    <w:p>
      <w:pPr>
        <w:pStyle w:val="Photo"/>
      </w:pPr>
      <w:r>
        <w:t xml:space="preserve">写真：作業用ユニフォーム</w:t>
      </w:r>
    </w:p>
    <w:p>
      <w:r>
        <w:t xml:space="preserve">ワーキング</w:t>
      </w:r>
    </w:p>
    <w:p>
      <w:pPr>
        <w:pStyle w:val="Photo"/>
      </w:pPr>
      <w:r>
        <w:t xml:space="preserve">写真：スポーツウェア</w:t>
      </w:r>
    </w:p>
    <w:p>
      <w:r>
        <w:t xml:space="preserve">スポーツ</w:t>
      </w:r>
    </w:p>
    <w:p>
      <w:pPr>
        <w:pStyle w:val="Photo"/>
      </w:pPr>
      <w:r>
        <w:t xml:space="preserve">写真：オリジナルユニフォーム</w:t>
      </w:r>
    </w:p>
    <w:p>
      <w:r>
        <w:t xml:space="preserve">オリジナルユニフォーム</w:t>
      </w:r>
    </w:p>
    <w:p>
      <w:pPr>
        <w:pStyle w:val="Heading3"/>
      </w:pPr>
      <w:r>
        <w:t xml:space="preserve">納品実績</w:t>
      </w:r>
    </w:p>
    <w:p>
      <w:r>
        <w:t xml:space="preserve">銀行／病院／官公庁／スポーツ競技服 etc.</w:t>
      </w:r>
    </w:p>
    <w:p>
      <w:pPr>
        <w:pStyle w:val="Heading2"/>
      </w:pPr>
      <w:r>
        <w:t xml:space="preserve">呉服・宝飾・美術</w:t>
      </w:r>
    </w:p>
    <w:p>
      <w:r>
        <w:t xml:space="preserve">お客様のご要望にお応えする商品をご案内、ご提案いたします。</w:t>
      </w:r>
    </w:p>
    <w:p>
      <w:pPr>
        <w:pStyle w:val="Heading3"/>
      </w:pPr>
      <w:r>
        <w:t xml:space="preserve">宝飾</w:t>
      </w:r>
    </w:p>
    <w:p>
      <w:pPr>
        <w:pStyle w:val="ListText"/>
      </w:pPr>
      <w:r>
        <w:t xml:space="preserve">・宝石（指輪、ネックレス etc.）</w:t>
      </w:r>
    </w:p>
    <w:p>
      <w:pPr>
        <w:pStyle w:val="ListText"/>
      </w:pPr>
      <w:r>
        <w:t xml:space="preserve">・金製品</w:t>
      </w:r>
    </w:p>
    <w:p>
      <w:pPr>
        <w:pStyle w:val="ListText"/>
      </w:pPr>
      <w:r>
        <w:t xml:space="preserve">・修理、リフォーム</w:t>
      </w:r>
    </w:p>
    <w:p>
      <w:pPr>
        <w:pStyle w:val="Heading3"/>
      </w:pPr>
      <w:r>
        <w:t xml:space="preserve">呉服</w:t>
      </w:r>
    </w:p>
    <w:p>
      <w:pPr>
        <w:pStyle w:val="ListText"/>
      </w:pPr>
      <w:r>
        <w:t xml:space="preserve">・振袖、留袖、喪服</w:t>
      </w:r>
    </w:p>
    <w:p>
      <w:pPr>
        <w:pStyle w:val="ListText"/>
      </w:pPr>
      <w:r>
        <w:t xml:space="preserve">・和装小物</w:t>
      </w:r>
    </w:p>
    <w:p>
      <w:pPr>
        <w:pStyle w:val="ListText"/>
      </w:pPr>
      <w:r>
        <w:t xml:space="preserve">・お手入れ、クリーニング</w:t>
      </w:r>
    </w:p>
    <w:p>
      <w:pPr>
        <w:pStyle w:val="Heading3"/>
      </w:pPr>
      <w:r>
        <w:t xml:space="preserve">美術</w:t>
      </w:r>
    </w:p>
    <w:p>
      <w:pPr>
        <w:pStyle w:val="ListText"/>
      </w:pPr>
      <w:r>
        <w:t xml:space="preserve">・絵画</w:t>
      </w:r>
    </w:p>
    <w:p>
      <w:pPr>
        <w:pStyle w:val="ListText"/>
      </w:pPr>
      <w:r>
        <w:t xml:space="preserve">・工芸品</w:t>
      </w:r>
    </w:p>
    <w:p>
      <w:pPr>
        <w:pStyle w:val="Heading2"/>
      </w:pPr>
      <w:r>
        <w:t xml:space="preserve">記念品・贈答品</w:t>
      </w:r>
    </w:p>
    <w:p>
      <w:r>
        <w:t xml:space="preserve">お客様のご要望にお応えする商品をご案内、ご提案いたします。</w:t>
      </w:r>
    </w:p>
    <w:p>
      <w:pPr>
        <w:pStyle w:val="Heading3"/>
      </w:pPr>
      <w:r>
        <w:t xml:space="preserve">周年記念</w:t>
      </w:r>
    </w:p>
    <w:p>
      <w:pPr>
        <w:pStyle w:val="ListText"/>
      </w:pPr>
      <w:r>
        <w:t xml:space="preserve">・各種記念品（文具、家電 etc.）</w:t>
      </w:r>
    </w:p>
    <w:p>
      <w:pPr>
        <w:pStyle w:val="ListText"/>
      </w:pPr>
      <w:r>
        <w:t xml:space="preserve">・ノベルティグッズ</w:t>
      </w:r>
    </w:p>
    <w:p>
      <w:pPr>
        <w:pStyle w:val="Heading3"/>
      </w:pPr>
      <w:r>
        <w:t xml:space="preserve">株主優待</w:t>
      </w:r>
    </w:p>
    <w:p>
      <w:pPr>
        <w:pStyle w:val="ListText"/>
      </w:pPr>
      <w:r>
        <w:t xml:space="preserve">・カタログギフト</w:t>
      </w:r>
    </w:p>
    <w:p>
      <w:pPr>
        <w:pStyle w:val="Heading3"/>
      </w:pPr>
      <w:r>
        <w:t xml:space="preserve">福利厚生</w:t>
      </w:r>
    </w:p>
    <w:p>
      <w:pPr>
        <w:pStyle w:val="ListText"/>
      </w:pPr>
      <w:r>
        <w:t xml:space="preserve">・退職記念品</w:t>
      </w:r>
    </w:p>
    <w:p>
      <w:pPr>
        <w:pStyle w:val="ListText"/>
      </w:pPr>
      <w:r>
        <w:t xml:space="preserve">・永年記念品</w:t>
      </w:r>
    </w:p>
    <w:p>
      <w:pPr>
        <w:pStyle w:val="Heading3"/>
      </w:pPr>
      <w:r>
        <w:t xml:space="preserve">贈答品</w:t>
      </w:r>
    </w:p>
    <w:p>
      <w:pPr>
        <w:pStyle w:val="ListText"/>
      </w:pPr>
      <w:r>
        <w:t xml:space="preserve">・手土産</w:t>
      </w:r>
    </w:p>
    <w:p>
      <w:pPr>
        <w:pStyle w:val="ListText"/>
      </w:pPr>
      <w:r>
        <w:t xml:space="preserve">・挨拶品</w:t>
      </w:r>
    </w:p>
    <w:p>
      <w:pPr>
        <w:pStyle w:val="ListText"/>
      </w:pPr>
      <w:r>
        <w:t xml:space="preserve">・中元・歳暮</w:t>
      </w:r>
    </w:p>
    <w:p>
      <w:pPr>
        <w:pStyle w:val="Heading2"/>
      </w:pPr>
      <w:r>
        <w:t xml:space="preserve">防災用品</w:t>
      </w:r>
    </w:p>
    <w:p>
      <w:r>
        <w:t xml:space="preserve">お客様のご要望にお応えする商品をご案内、ご提案いたします。</w:t>
      </w:r>
    </w:p>
    <w:p>
      <w:pPr>
        <w:pStyle w:val="ListText"/>
      </w:pPr>
      <w:r>
        <w:t xml:space="preserve">・非常時防災セット</w:t>
      </w:r>
    </w:p>
    <w:p>
      <w:pPr>
        <w:pStyle w:val="ListText"/>
      </w:pPr>
      <w:r>
        <w:t xml:space="preserve">・オリジナル防災セット</w:t>
      </w:r>
    </w:p>
    <w:p>
      <w:pPr>
        <w:pStyle w:val="ListText"/>
      </w:pPr>
      <w:r>
        <w:t xml:space="preserve">・防災備蓄品（日用品、食品）</w:t>
      </w:r>
    </w:p>
    <w:p>
      <w:pPr>
        <w:pStyle w:val="ListText"/>
      </w:pPr>
      <w:r>
        <w:t xml:space="preserve">・保存食、水</w:t>
      </w:r>
    </w:p>
    <w:p>
      <w:pPr>
        <w:pStyle w:val="Heading2"/>
      </w:pPr>
      <w:r>
        <w:t xml:space="preserve">家具・インテリア・内装工事・衛生管理</w:t>
      </w:r>
    </w:p>
    <w:p>
      <w:r>
        <w:t xml:space="preserve">お客様のご要望にお応えするご案内、ご提案をいたします。</w:t>
      </w:r>
    </w:p>
    <w:p>
      <w:pPr>
        <w:pStyle w:val="ListText"/>
      </w:pPr>
      <w:r>
        <w:t xml:space="preserve">・家具・インテリア・敷物</w:t>
      </w:r>
    </w:p>
    <w:p>
      <w:pPr>
        <w:pStyle w:val="ListText"/>
      </w:pPr>
      <w:r>
        <w:t xml:space="preserve">・店舗・オフィス改装</w:t>
      </w:r>
    </w:p>
    <w:p>
      <w:pPr>
        <w:pStyle w:val="ListText"/>
      </w:pPr>
      <w:r>
        <w:t xml:space="preserve">・内装工事・外装工事</w:t>
      </w:r>
    </w:p>
    <w:p>
      <w:pPr>
        <w:pStyle w:val="Heading2"/>
      </w:pPr>
      <w:r>
        <w:t xml:space="preserve">その他</w:t>
      </w:r>
    </w:p>
    <w:p>
      <w:r>
        <w:t xml:space="preserve">その他、お客様のご要望にお応えするご案内、ご提案をいたします。</w:t>
      </w:r>
    </w:p>
    <w:p>
      <w:pPr>
        <w:pStyle w:val="ListText"/>
      </w:pPr>
      <w:r>
        <w:t xml:space="preserve">・紳士服イージーオーダー</w:t>
      </w:r>
    </w:p>
    <w:p>
      <w:pPr>
        <w:pStyle w:val="ListText"/>
      </w:pPr>
      <w:r>
        <w:t xml:space="preserve">・各種時計</w:t>
      </w:r>
    </w:p>
    <w:p>
      <w:pPr>
        <w:pStyle w:val="ListText"/>
      </w:pPr>
      <w:r>
        <w:t xml:space="preserve">・仏具</w:t>
      </w:r>
    </w:p>
    <w:p>
      <w:pPr>
        <w:pStyle w:val="ListText"/>
      </w:pPr>
      <w:r>
        <w:t xml:space="preserve">・宝飾品買取り</w:t>
      </w:r>
    </w:p>
    <w:p>
      <w:pPr>
        <w:pStyle w:val="ListText"/>
      </w:pPr>
      <w:r>
        <w:t xml:space="preserve">・寝具</w:t>
      </w:r>
    </w:p>
    <w:p>
      <w:pPr>
        <w:pStyle w:val="ListText"/>
      </w:pPr>
      <w:r>
        <w:t xml:space="preserve">・アルコール類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C8102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C8102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